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szCs w:val="24"/>
        </w:rPr>
      </w:pPr>
      <w:r>
        <w:rPr>
          <w:rFonts w:cs="Times New Roman" w:ascii="Times New Roman" w:hAnsi="Times New Roman"/>
          <w:sz w:val="24"/>
          <w:szCs w:val="24"/>
        </w:rPr>
        <w:t>Изначально Вышестоящий Дома Изначально Вышестоящего Отца</w:t>
      </w:r>
    </w:p>
    <w:p>
      <w:pPr>
        <w:pStyle w:val="Normal"/>
        <w:jc w:val="right"/>
        <w:rPr>
          <w:rFonts w:ascii="Times New Roman" w:hAnsi="Times New Roman" w:cs="Times New Roman"/>
          <w:sz w:val="24"/>
          <w:szCs w:val="24"/>
        </w:rPr>
      </w:pPr>
      <w:r>
        <w:rPr>
          <w:rFonts w:cs="Times New Roman" w:ascii="Times New Roman" w:hAnsi="Times New Roman"/>
          <w:sz w:val="24"/>
          <w:szCs w:val="24"/>
        </w:rPr>
        <w:t>Аватар  ИВДИВО-космической Цивилизации ОЧС ИВО</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ИВАС  ИВО Янова ИВАС ИВО Юлия Подразделения</w:t>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ИВДИВО Новосибирск Васильева Марина</w:t>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ДОКЛАД </w:t>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ЧАСТЬ </w:t>
      </w:r>
      <w:r>
        <w:rPr>
          <w:rFonts w:cs="Times New Roman" w:ascii="Times New Roman" w:hAnsi="Times New Roman"/>
          <w:sz w:val="24"/>
          <w:szCs w:val="24"/>
        </w:rPr>
        <w:t>«АБСОЛЮТ ИВО»</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Французский философ Тейяр де Шарден говорил: «Мир полон, и полон Абсолютом». Перефразируя данную мысль, можно сказать: «ИВДИВО полон  Абсолютом Изначально Вышестоящего Отца». Наша задача – понять, а как это?</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В пятой расе Абсолют представлялся людям как  что-то непонятное, но очень нужное всем. Поэтому  название «Абсолют» активно использовали для придания объекту важности для человека, значимости и высокого качества. И используют до сих пор.   «Абсолютом»   в разное время называли водку, банки, страховые компании, магазины, парикмахерские. На днях в Санкт-Петербурге по трассе мимо нас  проехал автобус с названием транспортного предприятия «Абсолют».</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Абсолют как термин переводится с латыни как «безусловный». (9). А само понятие  «абсолют» известно нам с 1702 года из писем Петра Первого.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Абсолют в философии – первооснова мира, первоначало всего, сущее, вечное, неизменное.</w:t>
      </w:r>
      <w:r>
        <w:rPr>
          <w:rFonts w:cs="Times New Roman" w:ascii="Times New Roman" w:hAnsi="Times New Roman"/>
          <w:sz w:val="24"/>
          <w:szCs w:val="24"/>
        </w:rPr>
        <w:t xml:space="preserve">  Как термин в философии Абсолют появился в конце 18 века в трудах немецких философов Мозеса Мендельсона и Фридриха Генриха Якоби для обозначения категории «Бога или природы» в философии Спинозы. Термин «Абсолют» широко введен в употребление немецким философом Фридрихом Вильгельмом Йозефом Шеллингом в 1800 году. В  философии идеализма Абсолют - вечный, бесконечный, безусловный, совершенный и неизменный субъект, который «самодостаточен», не зависит ни от чего другого, сам по себе содержит все существующее и творит его. (9).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Абсолют для религии – Бог, у Фихте – это «Я», в философии Гегеля – Мировой Разум или Абсолютный Дух, у Шопенгауэра – Воля, у Бергсона – Интуиция.  В римской философии у Сенеки – Независимый.  Каждый из вышеперечисленных философов зафиксировал один из ракурсов понятия «Абсолют».  Цицерон, думаю, ближе всех подошёл к сути, определив  « Совершенство как сущность Абсолюта». В греческой философии:  у Гераклита  Абсолют это – Логос, у Парменида – Бытие, у Платона – Благо. В  эпоху Возрождения у Николая Кузанского: «Абсолютный максимум есть то единое, которое есть всё». Владимир Соловьев определял «Абсолютное как всеединое». Казалось бы, зачем нам это? Краткий экскурс в историю понятия «Абсолют» в философском его варианте свидетельствует о том, что данное понятие волнует и будоражит умы человечества на протяжении всей его истории. Всегда человек задумывался над вопросом что первично: материя или  все же у материи есть Создатель? Данная тема актуальна и сегодня.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Современная философия не является исключением. В 2025 году в журнале «Социум и власть» вышла статья доцента кафедры философии Московского государственного университета Родзинского Д.Л. «Постижение Абсолюта», где автор определяет сущность Абсолюта как «альфу и омегу» всякого типа мировоззрения и относит его к разряду «вечных» философских проблем. Опираясь на учение древних философов, автор анализирует понятие «Абсолют», пытается дать ответ на четыре поставленных им вопросов, и в ходе  своих рассуждений определяет  четыре основных атрибута Абсолюта  – Истину, Благо, Красоту и Справедливость. Не правда ли, что-то очень близкое? Четверица, да и сами атрибуты знакомы. И здесь хочется подчеркнуть тот момент, что на сегодняшний день понятие «Абсолют» человечеству очень  близко и, самое главное, есть приятие и понимание. Религия верой в Бога провозглашает уважение к Создателю как Творцу всего живого. А  наука не стоит сегодня на позициях ярого атеизма и воинствующего материализма, свидетелями периода которого являлись многие наши Должностно Полномочные. Поэтому в целом наше общество  постепенно  проникается мыслями об Источнике и Отце всего на Планете Земля. И здесь хочется вспомнить слова Исаака Ньютона: «Есть один…Отец Вечноживущий, Вездесущий, Всеведающий, Всемогущий Создатель неба и земли…».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Учение Синтеза Изначально Вышестоящего Отца  развернулось на Планете Земля согласно Воле самого Отца. Философия Синтеза позволяет осуществлять гуманитарное воспитание человека космическими отношениями с Изначально Вышестоящим Отцом. Поэтому  философия Синтеза  на данный момент времени располагает самым глубоким пониманием сущности Абсолюта, как одного из основополагающих начал Учения Синтеза ИВО.  </w:t>
      </w:r>
      <w:r>
        <w:rPr>
          <w:rFonts w:cs="Times New Roman" w:ascii="Times New Roman" w:hAnsi="Times New Roman"/>
          <w:sz w:val="24"/>
          <w:szCs w:val="24"/>
        </w:rPr>
        <w:t xml:space="preserve">Этим философия Синтеза ИВО  отличается от упомянутых выше философских течений. Там мы наблюдаем восприятие Абсолюта разными его гранями — Благо, Воля, Интуиция, Абсолютный Дух и другие. Философия Синтеза как Синтез всего самого передового и наивысшего  на Планете Земля формирует цельные, многогранные образы, объединяя многовариативные структуры в целое. Особенно это касается основных философских понятий.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У каждого из нас свой Путь к Учению Синтеза Изначально Вышестоящего Отца. В процессе его познания во время  прохождения Синтезов и периодов их усвоения мы растём и развивается, повышая свою субъектность. Почему это стало возможным? В основе Учения Синтеза ИВО лежит многочастность Человека как  носителя 64 основных базовых Частей Изначально Вышестоящего Отца.  Абсолют – одна из важных Частей  - 59 Часть в 64-рице их. Наш внутренний мир расширяет свои границы и заполняется Абсолютом Изначально Вышестоящего Отца. В процессе углубления  в Учение Синтеза ИВО  абсолютность как процесс формирования Абсолюта в каждом из нас  становится   Основой, Формой, Константой и Созиданием ИВО, вызывая </w:t>
      </w:r>
      <w:r>
        <w:rPr>
          <w:rFonts w:cs="Times New Roman" w:ascii="Times New Roman" w:hAnsi="Times New Roman"/>
          <w:sz w:val="24"/>
          <w:szCs w:val="24"/>
        </w:rPr>
        <w:t xml:space="preserve">в процессе роста и развития внутреннего мира каждого как отражения внешнего, </w:t>
      </w:r>
      <w:r>
        <w:rPr>
          <w:rFonts w:cs="Times New Roman" w:ascii="Times New Roman" w:hAnsi="Times New Roman"/>
          <w:sz w:val="24"/>
          <w:szCs w:val="24"/>
        </w:rPr>
        <w:t xml:space="preserve">выработку частностей более высокого порядка.  </w:t>
      </w:r>
    </w:p>
    <w:p>
      <w:pPr>
        <w:pStyle w:val="Normal"/>
        <w:ind w:firstLine="708"/>
        <w:jc w:val="both"/>
        <w:rPr>
          <w:rFonts w:ascii="Times New Roman" w:hAnsi="Times New Roman" w:cs="Times New Roman"/>
          <w:b/>
          <w:sz w:val="24"/>
          <w:szCs w:val="24"/>
        </w:rPr>
      </w:pPr>
      <w:r>
        <w:rPr>
          <w:rFonts w:cs="Times New Roman" w:ascii="Times New Roman" w:hAnsi="Times New Roman"/>
          <w:b/>
          <w:sz w:val="24"/>
          <w:szCs w:val="24"/>
        </w:rPr>
        <w:t xml:space="preserve">Абсолют в Учении Синтеза ИВО - это  тотальность, явление Изначально Вышестоящего Отца. Это источниковость. Все самое мощное, фундаментальное, перспективное.  Некое первичное выражение, цельное и однородное, из Отца исходящее.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История Части Абсолют. В 90-е годы  ХХ столетия была чаша, где накапливался Абсолютный Огонь. Он капал в чашу, усваивался буквально каплями. В 2000 году выросла Роза Сердца. Абсолютный Огонь стал усваиваться в Розу Сердца. Постепенно команда устремленных накопила Абсолют – сформировалась Часть Абсолют.  Таким образом, Часть </w:t>
      </w:r>
      <w:r>
        <w:rPr>
          <w:rFonts w:cs="Times New Roman" w:ascii="Times New Roman" w:hAnsi="Times New Roman"/>
          <w:sz w:val="24"/>
          <w:szCs w:val="24"/>
        </w:rPr>
        <w:t xml:space="preserve">оформлена и проявлена </w:t>
      </w:r>
      <w:r>
        <w:rPr>
          <w:rFonts w:cs="Times New Roman" w:ascii="Times New Roman" w:hAnsi="Times New Roman"/>
          <w:sz w:val="24"/>
          <w:szCs w:val="24"/>
        </w:rPr>
        <w:t xml:space="preserve"> усилием и трудом философов  Синтеза ИВО.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Важность Части Абсолют. В 8 базовых первоначальных частей Абсолют не входил – Монада, Омега, Душа, Мышление, Сердце, Разум, Физическое тело, ИВДИВО Отец-Человек-Субъекта. Сама Часть сформировалась не сразу. Сегодня среди  64 базовых Частей – 59  Часть Абсолют. Это очень важная и значимая Часть как в 64-рице базовых Частей, так и в 1152-рице Частей Должностно Полномочных Изначально Вышестоящего Отца, где Часть развёртывается  своей четверицей – Базовая Часть Абсолют, Высшая Часть Абсолют, Совершенная Часть Абсолют, Совершенная Высшая Часть Абсолют.                                                                                                                                                                                                                                                                                                                                                                                                                                                                                                                                                                                                                                                                                                                                                                                                                                                                                                                                                                                                                                                                                                                                                                                                                                                                                                                                                                                                                                                                                                                                                                                                                                                                                                                                                                                                                                                                                                                                                                                                                                                                                                                                                                                                                                                                                                                                                                                                                                                                                                                                                                                                                                                                                                                                                                                                                                                                                                                                                                                                                                                                                                                                                                                                                                                                                                                                                                                                                                                                                                                                                                                                                                                                                                                                                                                                                                                                                                                                                                                                                                                                                                                                                                                                                                                                                                                                                                                                                                                                                                                                                                                                                                                                                                                                                                                                                                                                                                                                                                                                                                                                                                                                                                                                                                                                                                                                                                                                                                                                                                                                                                                                                                                                                                                                                                                                                                                                                                                                                                                                                                                                                                                                                                                                                                                                                                                                                                                                                                                                                                                                                                                                                                                                                                                                                                                                                                                                                                                                                                                                                                                                                                                                                                                                                                                                                                                                                                                                                                                                                                                                                                                                                          </w:t>
      </w:r>
    </w:p>
    <w:p>
      <w:pPr>
        <w:pStyle w:val="Normal"/>
        <w:ind w:firstLine="708"/>
        <w:jc w:val="both"/>
        <w:rPr>
          <w:rFonts w:ascii="Times New Roman" w:hAnsi="Times New Roman" w:cs="Times New Roman"/>
          <w:b/>
          <w:sz w:val="24"/>
          <w:szCs w:val="24"/>
        </w:rPr>
      </w:pPr>
      <w:r>
        <w:rPr>
          <w:rFonts w:cs="Times New Roman" w:ascii="Times New Roman" w:hAnsi="Times New Roman"/>
          <w:b/>
          <w:sz w:val="24"/>
          <w:szCs w:val="24"/>
        </w:rPr>
        <w:t xml:space="preserve">Понятие «Абсолют» в Учении Синтеза Изначально  Вышестоящего Отца  раскрывается  несколькими ракурсами. Абсолют - это Часть, Аппарат, Фундаментальность, Огонь,  Процессуальность.  </w:t>
      </w:r>
    </w:p>
    <w:p>
      <w:pPr>
        <w:pStyle w:val="Normal"/>
        <w:ind w:firstLine="708"/>
        <w:jc w:val="both"/>
        <w:rPr>
          <w:rFonts w:ascii="Times New Roman" w:hAnsi="Times New Roman" w:cs="Times New Roman"/>
          <w:b/>
          <w:sz w:val="24"/>
          <w:szCs w:val="24"/>
        </w:rPr>
      </w:pPr>
      <w:r>
        <w:rPr>
          <w:rFonts w:cs="Times New Roman" w:ascii="Times New Roman" w:hAnsi="Times New Roman"/>
          <w:sz w:val="24"/>
          <w:szCs w:val="24"/>
        </w:rPr>
        <w:t>Часть Абсолют является Частью одиннадцатого горизонта – организованного внутреннего Духа. Чем он организован? Системами, иерархизациями, когда всё выверено, взаимосвязано, располагается в чётком порядке. От чего зависит порядок? От того, какие у нас Основы, прежде всего.</w:t>
      </w:r>
      <w:r>
        <w:rPr>
          <w:rFonts w:cs="Times New Roman" w:ascii="Times New Roman" w:hAnsi="Times New Roman"/>
          <w:b/>
          <w:sz w:val="24"/>
          <w:szCs w:val="24"/>
        </w:rPr>
        <w:t xml:space="preserve">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Рассмотрим  специфику работы Части Абсолют. Часть – это цельная крупная взаимоорганизация особой специфики, определяющая тот или иной характер деятельности в её устойчивом формировании и развитии. (6). Часть формируется основным видом материи. Для Части Абсолют – это Абика. Данный вид материи переводит и завершает, преображает нас из разных видов материй, Частей и процессов, завершивших своё явление в каждом из нас,  на новое. Абика помогает нам развивать взаимосочетанность, взаимоорганизованность с Изначально Вышестоящими Аватарами Синтеза. Каждая Часть – это Огонь.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Абсолют как Часть – это живой прямой Огонь Отца в явлении Тела Изначально Вышестоящего Отца, формирует на каждом из нас своё Созидание. Абсолют даёт склейку, спекание  всем видам Огней.(2).  </w:t>
      </w:r>
      <w:r>
        <w:rPr>
          <w:rFonts w:cs="Times New Roman" w:ascii="Times New Roman" w:hAnsi="Times New Roman"/>
          <w:b/>
          <w:sz w:val="24"/>
          <w:szCs w:val="24"/>
        </w:rPr>
        <w:t>В целом Абсолют формирует в каждом из нас явление Человека.</w:t>
      </w:r>
      <w:r>
        <w:rPr>
          <w:rFonts w:cs="Times New Roman" w:ascii="Times New Roman" w:hAnsi="Times New Roman"/>
          <w:sz w:val="24"/>
          <w:szCs w:val="24"/>
        </w:rPr>
        <w:t xml:space="preserve">  </w:t>
      </w:r>
      <w:r>
        <w:rPr>
          <w:rFonts w:cs="Times New Roman" w:ascii="Times New Roman" w:hAnsi="Times New Roman"/>
          <w:b/>
          <w:sz w:val="24"/>
          <w:szCs w:val="24"/>
        </w:rPr>
        <w:t>Смысл Абсолюта</w:t>
      </w:r>
      <w:r>
        <w:rPr>
          <w:rFonts w:cs="Times New Roman" w:ascii="Times New Roman" w:hAnsi="Times New Roman"/>
          <w:sz w:val="24"/>
          <w:szCs w:val="24"/>
        </w:rPr>
        <w:t xml:space="preserve"> – преображение, выведение из старого состояния с переходом на более высокое качество. Абсолютом растут наши реализации.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 xml:space="preserve">Абсолют как Часть </w:t>
      </w:r>
      <w:r>
        <w:rPr>
          <w:rFonts w:cs="Times New Roman" w:ascii="Times New Roman" w:hAnsi="Times New Roman"/>
          <w:sz w:val="24"/>
          <w:szCs w:val="24"/>
        </w:rPr>
        <w:t xml:space="preserve">определяет степень соответствия, оформляет основами, формирует критерий отцовскости в нас,  регламентирует, катализирует все наши созидательные действия. В целом  он организует процесс созидания в нас  как  формирование  состояния материи  нового свойства и качества.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Абсолют есть сам Изначально Вышестоящий Отец в нас. Абсолют – это весь пакет характеристик материи у Отца. Это идеально отстроенная материя, как у Отца, где она максимально  систематизирована, иерархизирована, организована, идеальна своей эталонностью. Это главный Источник для нашего ориентира: Как жить? Куда развиваться? Изначально Вышестоящий Отец – свои Части отдаёт людям для их развития и роста, Частью Абсолют созидая  свой труд реализации Частей в материи. Применение абсолютной части в деятельности,  как созидание цивилизации в целом.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Часть Абсолют – распорядитель Огня Изначально Вышестоящего Отца.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Абсолют как Часть состоит из Мудрости, эманируя Созидание. </w:t>
      </w:r>
      <w:r>
        <w:rPr>
          <w:rFonts w:cs="Times New Roman" w:ascii="Times New Roman" w:hAnsi="Times New Roman"/>
          <w:sz w:val="24"/>
          <w:szCs w:val="24"/>
        </w:rPr>
        <w:t xml:space="preserve">(2). </w:t>
      </w:r>
      <w:r>
        <w:rPr>
          <w:rFonts w:cs="Times New Roman" w:ascii="Times New Roman" w:hAnsi="Times New Roman"/>
          <w:sz w:val="24"/>
          <w:szCs w:val="24"/>
        </w:rPr>
        <w:t xml:space="preserve"> Для любого Созидания необходимо внутреннее содержание ядер Синтеза с вскрытием тез.  Внутри формы Абсолюта деятельность каждого из нас должна быть настроена на развитие Мудрости в каждом из нас. Для Части Абсолют главным является форма организации Синтеза. Абсолют абсолютизирует всё во внутреннем мире. Абсолют – это вершина предельности  Созидания каждого из нас. Задача Абсолюта – воспитание правильными Константами.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Особенность Абсолюта – переключение на состояние интереса, на созидание совершенствования. Абсолют вызывает стремление человека к Отцу.</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 xml:space="preserve">Абсолют – цифровой эквивалент – чем его больше, тем больше концентрация единиц  Синтеза и Огня. Чем больше Абсолюта, тем плотнее телесность.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Специализация части Абсолют – Созидание, которое пишется в форму. Он созидает Части насыщенностью по количеству стяженного Абсолютного Огня.</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У Абсолюта есть состояние безопасности. Он может компактифицироваться.  Он ничего к себе не притягивает, оставаясь в чистоте, что обеспечивает возможность прямого контакта с Отцом. (2). Абсолют материей Абика нарабатывает смелость внутренних решений с ИВАС ИВО Яновым, формируя «бесстрашие».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Материя Части  представлена огневеществом, но внутри сферы Огня Части, где по центру располагается Ядро Части, складываются системные связки. Это системы выстраиваются Духом, функциями. Система представляет собой набор иерархических взаимосвязей разных функций. Чем занимается система? Организует материю. Таким образом, система – это организатор материи.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Система одиннадцатого горизонта - Фора</w:t>
      </w:r>
      <w:r>
        <w:rPr>
          <w:rFonts w:cs="Times New Roman" w:ascii="Times New Roman" w:hAnsi="Times New Roman"/>
          <w:sz w:val="24"/>
          <w:szCs w:val="24"/>
        </w:rPr>
        <w:t xml:space="preserve"> – некий избыток потенциала. Масштабирование Синтеза даёт избыточность. Система фора выводит нас за пределы прежнего масштаба, позволяет нам вместить больше Огня, чем другие системы, расширяя масштабы. Из нового масштаба, куда выводит Фора, идёт большее количество Огня. Этот Огонь сплавляет все нижестоящие частности и вспыхивают новые Основы (11), новые Формы (27), новые Константы (43), новое Созидание (59).   Абсолют организует процессы созидания в нас. Провидение организует процессы константности в нас. Эталонность организует процессы образования формы в нас. Головерсум организует процессы образования основ в нас. Благодаря действию системы Фора как организатора процессов горизонта Духа и Воли. Фора отстраивает связи Огня и Духа в Части.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Где Фора черпает избыточность? В Абсолюте – фора возжигается Абсолютным Огнём или горит Абсолютом ИВО. Фора, создавая избыток концентрации Огня и Синтеза, переключает нас на какое-то новое действие (7).</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Аппарат  любой Части Изначально Вышестоящего Отца внутри системы отвечает за операбельность и созидание  Частностей, переводя процесс из внутреннего во внешнее.  Свет действует рождением новых процессов в аппаратах систем частей.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 xml:space="preserve">Ориентируясь на то, как эта основа синтезирована  у Отца, т.е. абсолютно, </w:t>
      </w:r>
      <w:r>
        <w:rPr>
          <w:rFonts w:cs="Times New Roman" w:ascii="Times New Roman" w:hAnsi="Times New Roman"/>
          <w:b/>
          <w:sz w:val="24"/>
          <w:szCs w:val="24"/>
        </w:rPr>
        <w:t>Абсолют, как</w:t>
      </w:r>
      <w:r>
        <w:rPr>
          <w:rFonts w:cs="Times New Roman" w:ascii="Times New Roman" w:hAnsi="Times New Roman"/>
          <w:sz w:val="24"/>
          <w:szCs w:val="24"/>
        </w:rPr>
        <w:t xml:space="preserve"> </w:t>
      </w:r>
      <w:r>
        <w:rPr>
          <w:rFonts w:cs="Times New Roman" w:ascii="Times New Roman" w:hAnsi="Times New Roman"/>
          <w:b/>
          <w:sz w:val="24"/>
          <w:szCs w:val="24"/>
        </w:rPr>
        <w:t>аппарат,</w:t>
      </w:r>
      <w:r>
        <w:rPr>
          <w:rFonts w:cs="Times New Roman" w:ascii="Times New Roman" w:hAnsi="Times New Roman"/>
          <w:sz w:val="24"/>
          <w:szCs w:val="24"/>
        </w:rPr>
        <w:t xml:space="preserve"> начинает под эту абсолютность Основы притягивать наши накопления для формирования Основы правильно, как у Отца.  Все то, что синтезируется в нас строго по параметрам материи Отца.  Аппарат Абсолют позволяет системе фора как некоей избыточности вырабатывать правильную отцовскую  константную частность созидание.</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 xml:space="preserve">Абсолют как фундаментальность – </w:t>
      </w:r>
      <w:r>
        <w:rPr>
          <w:rFonts w:cs="Times New Roman" w:ascii="Times New Roman" w:hAnsi="Times New Roman"/>
          <w:sz w:val="24"/>
          <w:szCs w:val="24"/>
        </w:rPr>
        <w:t xml:space="preserve">верх совершенства, материя стремится совершенствоваться. Параметры совершенствования нас от Отца ракурсом архетипа, Космоса. Где фундаментальность Абсолют? Везде в организации материи. Что даёт фундаментальность Абсолют? Человек  генетически – прямой выразитель Отца, он продолжает Отца собою. Поэтому он может жить Отцом и управлять жизнью, как Отец мощно, растить объем жизни в себе. Абсолют оформляет основы материи и материя приобретает некую форму. Фундаментальность – это соответствие/не соответствие Отцу в чём? В основах, в динамике, в организации, в форме.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Одиннадцатый  горизонт развития в целом отличается некоей стабильностью. Еще в  2019 году в Распоряжении ИВО Абсолюту отводится 11 позиция, отмечается также связь Абсолюта с формой.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Частности</w:t>
      </w:r>
      <w:r>
        <w:rPr>
          <w:rFonts w:cs="Times New Roman" w:ascii="Times New Roman" w:hAnsi="Times New Roman"/>
          <w:sz w:val="24"/>
          <w:szCs w:val="24"/>
        </w:rPr>
        <w:t xml:space="preserve"> – это особенные результирующие особенности</w:t>
      </w:r>
      <w:r>
        <w:rPr>
          <w:rFonts w:cs="Times New Roman" w:ascii="Times New Roman" w:hAnsi="Times New Roman"/>
          <w:b/>
          <w:sz w:val="24"/>
          <w:szCs w:val="24"/>
        </w:rPr>
        <w:t xml:space="preserve"> </w:t>
      </w:r>
      <w:r>
        <w:rPr>
          <w:rFonts w:cs="Times New Roman" w:ascii="Times New Roman" w:hAnsi="Times New Roman"/>
          <w:sz w:val="24"/>
          <w:szCs w:val="24"/>
        </w:rPr>
        <w:t xml:space="preserve"> деятельности Части. Здесь уже работает уровень энергии итогом деятельности  нашего внутреннего. </w:t>
      </w:r>
      <w:r>
        <w:rPr>
          <w:rFonts w:cs="Times New Roman" w:ascii="Times New Roman" w:hAnsi="Times New Roman"/>
          <w:b/>
          <w:sz w:val="24"/>
          <w:szCs w:val="24"/>
        </w:rPr>
        <w:t xml:space="preserve"> Частности одиннадцатого горизонта – Основа, Форма, Константа, Созидание. </w:t>
      </w:r>
      <w:r>
        <w:rPr>
          <w:rFonts w:cs="Times New Roman" w:ascii="Times New Roman" w:hAnsi="Times New Roman"/>
          <w:sz w:val="24"/>
          <w:szCs w:val="24"/>
        </w:rPr>
        <w:t xml:space="preserve">Пример процесса рождения частности Основа.  Десять  нижестоящих частностей складываются, синтезируются, концентрируются.  Вспыхивает система Фора в Головерсуме и начинает Огнём сплавлять все частности в Основу. Часть Головерсум взращивает Основы, собирает их, заполняет ими другие Части. Части объединяются между собой. В итоге формируется голограммная материя, организованная множеством Основ. Основы выстраивают Части в отражении Космоса, ИВДИВО. Фора Головерсума  сплавляет все частности, достигается Основа, где «Я и Отец – одно целое». Это эффект Основы.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Основами управляют Константы</w:t>
      </w:r>
      <w:r>
        <w:rPr>
          <w:rFonts w:cs="Times New Roman" w:ascii="Times New Roman" w:hAnsi="Times New Roman"/>
          <w:sz w:val="24"/>
          <w:szCs w:val="24"/>
        </w:rPr>
        <w:t>, в которых находятся устойчивые параметры материи. Это третий уровень разработки субъекта Ипостасью Изначально Вышестоящего Отца. В Основах находятся базовые Константы, которые дают устойчивость, чтобы условия менялись от нас, а не мы от них. Константами Основы приобретают более глубокую направленность своей деятельности.</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 xml:space="preserve">Форма как частность уровня развития Служащего в 16-рице субъектности ИВО.  </w:t>
      </w:r>
      <w:r>
        <w:rPr>
          <w:rFonts w:cs="Times New Roman" w:ascii="Times New Roman" w:hAnsi="Times New Roman"/>
          <w:sz w:val="24"/>
          <w:szCs w:val="24"/>
        </w:rPr>
        <w:t>Абсолютом определяется, какая форма возможна.</w:t>
      </w:r>
      <w:r>
        <w:rPr>
          <w:rFonts w:cs="Times New Roman" w:ascii="Times New Roman" w:hAnsi="Times New Roman"/>
          <w:b/>
          <w:sz w:val="24"/>
          <w:szCs w:val="24"/>
        </w:rPr>
        <w:t xml:space="preserve"> </w:t>
      </w:r>
      <w:r>
        <w:rPr>
          <w:rFonts w:cs="Times New Roman" w:ascii="Times New Roman" w:hAnsi="Times New Roman"/>
          <w:sz w:val="24"/>
          <w:szCs w:val="24"/>
        </w:rPr>
        <w:t xml:space="preserve">Форма Абсолюта – это предельность личного Огня,  она определяет границы Созидания. Созидание формы всегда будет равно константе парадигмальных видов подготовок, которые есть в каждом из нас. (2). Ядра Синтеза – это форма Абсолюта, которая формирует Синтез содержания в каждом. И в каждый момент времени  мы представляем самую наивысшую форму своего бытия.  Через неделю, пройдя следующий Синтез, мы преобразим свою форму дальнейшим своим ростом, расширив пределы, масштабы и объемы. Синтезируя ядра Синтеза в однородную цельность, мы вырабатываем ту тезу, которая соответствует нашей форме Абсолюта в данный момент. И каждый должен усвоить, что нет плохо/хорошо, есть данность здесь и сейчас. Тезы мы вырабатываем из Ядер Синтеза.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 xml:space="preserve">Созидание </w:t>
      </w:r>
      <w:r>
        <w:rPr>
          <w:rFonts w:cs="Times New Roman" w:ascii="Times New Roman" w:hAnsi="Times New Roman"/>
          <w:sz w:val="24"/>
          <w:szCs w:val="24"/>
        </w:rPr>
        <w:t xml:space="preserve"> - частность уровня Учителя Изначально Вышестоящего Отца в освоении синтезного мира Изначально Вышестоящего Отца.  Для любого созидания важно содержание. Само Созидание – это внешнее состояние явления Воли, а Воля даётся каждому по его  подготовке.  (2). Созидание – это синтезирование не синтезируемого, того, что, казалось бы, несвязанно друг с другом. Увидеть это связки и новым ракурсом сложить – значит «созидать». Но: исходя из внутреннего Синтеза и по Воле Отца. Созидание – это Синтез разных Основ между собой по заданному плану заданной целью.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Огонь Созидания ИВАС ИВО Янова</w:t>
      </w:r>
      <w:r>
        <w:rPr>
          <w:rFonts w:cs="Times New Roman" w:ascii="Times New Roman" w:hAnsi="Times New Roman"/>
          <w:sz w:val="24"/>
          <w:szCs w:val="24"/>
        </w:rPr>
        <w:t>: адаптирует сложные тексты и слова людям (делает их более воспринимаемыми), информация становится ближе и доступнее человеку, доказывает правоту говорящего, взращивает индивидуальное созидание каждого (написание стихов, текстов, разработка бизнес-планов, разработка Частей индивидуально).</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Огонь</w:t>
      </w:r>
      <w:r>
        <w:rPr>
          <w:rFonts w:cs="Times New Roman" w:ascii="Times New Roman" w:hAnsi="Times New Roman"/>
          <w:sz w:val="24"/>
          <w:szCs w:val="24"/>
        </w:rPr>
        <w:t xml:space="preserve"> – это четвертая основная субстанция Новой Эпохи.  Огонь – обобщенная характеристика разных начал, синтезированных в одно целое. Огонь – это  прямая выразимость Отцом. Любой Огонь творит. Суть Огня состоит в том, что  Огонь – это субстанция Отца, стремящаяся в проникновение в материю, охватывающая и созидающая ее. Огонь определяет условия существования материи, ее законы, стандарты, свойства и качества. Огонь – это высококонцентрированная субстанция Основ Материи синтеза условий, есмь-синтеза, императивного синтеза, аксиоматического синтеза, начального синтеза, синтеза основ, константного синтеза, ядерного синтеза и субъядерного синтеза, из которого мы относительно знаем только ядерный синтез. Огонь существует всегда за пределами материи осваиваемого уровня и начинает видится в организации матери  только переходом на следующий уровень  её освоения.(6). Огонь не только задаёт направления развития материи, но и, развивая, совершенствует её. Источником Огня является Изначально Вышестоящий Отец. Человек накапливает Огонь Отца, являясь его носителем и выразителем Огня Изначально Вышестоящего Отца собою.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 xml:space="preserve">Абсолют – это Огонь. </w:t>
      </w:r>
      <w:r>
        <w:rPr>
          <w:rFonts w:cs="Times New Roman" w:ascii="Times New Roman" w:hAnsi="Times New Roman"/>
          <w:sz w:val="24"/>
          <w:szCs w:val="24"/>
        </w:rPr>
        <w:t xml:space="preserve">Наше тело состоит из Огня. Уровень Цивилизации Отец-Человек-Субъекта нужно дорастить до того, чтобы признали, что  в нашем теле есть Огонь, что наше тело многочастно.  Абсолютный Огонь взращивает Части. Это прямой Огонь Отца, он заполняет все пустоты. При стяжании Абсолютного Огня он идёт в Ядро Части Абсолют. Усваивает Абсолютный Огонь Роза Сердца. Через Розу Сердца все Части получают Абсолютный Огонь для своего роста и развития. В последние месяцы в ИВДИВО произошли мощные изменения - выросло количество Частей. Части – это Огонь, они растут и развиваются Огнём. Поэтому как никогда возрастает  необходимость  стяжания  большего количества Абсолютного Огня. Абсолютный Огонь – это внутреннее, содержащее  отцовские параметры для развития материи. Источник – сам Изначально Вышестоящий Отец – где материя эталонна, иерархизирована. Абсолютный Огонь стяжается на века. Это единственный Огонь, который не заканчивается. Человек без ядер Синтеза ИВО не может усваивать Абсолютный Огонь, поэтому задача Должностно Полномочных – адаптировать Огонь Отца для человечества, усваивая его. Константный  Абсолютный Огонь хранится в Части Абсолют. </w:t>
      </w:r>
    </w:p>
    <w:p>
      <w:pPr>
        <w:pStyle w:val="Normal"/>
        <w:ind w:firstLine="708"/>
        <w:jc w:val="both"/>
        <w:rPr>
          <w:rFonts w:ascii="Times New Roman" w:hAnsi="Times New Roman" w:cs="Times New Roman"/>
          <w:sz w:val="24"/>
          <w:szCs w:val="24"/>
        </w:rPr>
      </w:pPr>
      <w:r>
        <w:rPr>
          <w:rFonts w:cs="Times New Roman" w:ascii="Times New Roman" w:hAnsi="Times New Roman"/>
          <w:b/>
          <w:sz w:val="24"/>
          <w:szCs w:val="24"/>
        </w:rPr>
        <w:t xml:space="preserve">Абсолют как процесс – это  </w:t>
      </w:r>
      <w:r>
        <w:rPr>
          <w:rFonts w:cs="Times New Roman" w:ascii="Times New Roman" w:hAnsi="Times New Roman"/>
          <w:sz w:val="24"/>
          <w:szCs w:val="24"/>
        </w:rPr>
        <w:t xml:space="preserve">постоянное синтезирование фундаментальной материи, которое потом складывается в огнеобразы, где заложены будущие качества материи.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ИВАС ИВО Янов Синтезом Созидания ИВО развивает Организацию ИВДИВО-космическая Цивилизация Отец-Человек-Субъекта ИВО. Задача данной Организации – воспитание в человечестве правильного, корректного, выверенного по-отцовски эффективного достижения результатов своей жизнедеятельности. Отец сотворил всех нас на Планете Земля для концентрации своих человеческих усилий для переключения на жизнь Огнём и Синтезом в росте единой человеческой цивилизации.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 xml:space="preserve">По ключу 4:1 Сердце управляет Абсолютом. (62 : 59). Сердце сегодня требует Мудрости. Развивать Часть Абсолют необходимо также с ИВАС ИВО Мория Синтезом Мудрости  в тесном контакте с ИВДИВО-космическим Высшим Аттестационным Советом ИВО.  Абсолют  в свою очередь управляет Ивдивостью воли (59 : 56), где  Синтезом Воскрешения ИВАС ИВО Владомир развивает ИВДИВО-космическую Иерархию ИВО.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По ключу 3:1 внешним выражением Абсолюта выступает Высшая Школа Синтеза ИВАС ИВО Филиппа с Синтезом Любви ИВО.  Внутренним выражением Абсолюта является ИВДИВО-космическая Синархия синтезфизичности  ИВАС ИВО Юсефа Синтезом Жизни ИВО.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Завершить наше рассуждение на тему Абсолют хочется словами современного философа В.С. Хазиева из Казани. Почему именно ими, а не фразой из Парадигмы ИВО? Вникая в смысл этих фраз, начинаешь понимать, что человечество гораздо ближе сегодня к Изначально Вышестоящему Отцу, чем нам с вами кажется.  Современная наука философия примиряет классическую философию  с философией постмодернизма, обсуждая и полемизируя на тему «Абсолют». В.С.Хазиев пишет:   «Путь к Абсолюту – это движение к совершенствованию, к укреплению мощи, к вечному, бесконечному бытию. Для человека – это путь к святости, безупречной чистоте (абсолютной совершенности) во всём и онтологической истинности». (10). Задача Организации ИВДИВО-космическая Цивилизация ОЧС ИВО – донести каждому землянину Планеты Земля единственную возможность роста и развития всего человечества – быть вместе с Изначально Вышестоящим Отцом минимально Человеком со всем человеческим против животного начала, равняться на Отца в его совершенстве, действовать с ним и расти в Изначально Вышестоящего Отца.    Созидать и Творить, Любить и Мудрить, Волевить и Синтезировать  с  Изначально  Вышестоящим Отцом. Ибо «Кто Есть Бог наш: Ты есть Бог, твори Чудеса» - </w:t>
      </w:r>
      <w:r>
        <w:rPr>
          <w:rFonts w:cs="Times New Roman" w:ascii="Times New Roman" w:hAnsi="Times New Roman"/>
          <w:sz w:val="24"/>
          <w:szCs w:val="24"/>
        </w:rPr>
        <w:t xml:space="preserve">такова </w:t>
      </w:r>
      <w:r>
        <w:rPr>
          <w:rFonts w:cs="Times New Roman" w:ascii="Times New Roman" w:hAnsi="Times New Roman"/>
          <w:sz w:val="24"/>
          <w:szCs w:val="24"/>
        </w:rPr>
        <w:t xml:space="preserve">заповедь, оформленная нам фразой под куполом  Исаакиевского Собора  города Санкт-Петербурга. </w:t>
      </w:r>
    </w:p>
    <w:p>
      <w:pPr>
        <w:pStyle w:val="Normal"/>
        <w:rPr>
          <w:rFonts w:ascii="Times New Roman" w:hAnsi="Times New Roman" w:cs="Times New Roman"/>
          <w:b/>
          <w:sz w:val="24"/>
          <w:szCs w:val="24"/>
        </w:rPr>
      </w:pPr>
      <w:r>
        <w:rPr/>
      </w:r>
    </w:p>
    <w:p>
      <w:pPr>
        <w:pStyle w:val="Normal"/>
        <w:rPr>
          <w:rFonts w:ascii="Times New Roman" w:hAnsi="Times New Roman" w:cs="Times New Roman"/>
          <w:b/>
          <w:sz w:val="24"/>
          <w:szCs w:val="24"/>
        </w:rPr>
      </w:pPr>
      <w:r>
        <w:rPr/>
      </w:r>
    </w:p>
    <w:p>
      <w:pPr>
        <w:pStyle w:val="Normal"/>
        <w:rPr>
          <w:rFonts w:ascii="Times New Roman" w:hAnsi="Times New Roman" w:cs="Times New Roman"/>
          <w:b/>
          <w:sz w:val="24"/>
          <w:szCs w:val="24"/>
        </w:rPr>
      </w:pPr>
      <w:r>
        <w:rPr>
          <w:rFonts w:cs="Times New Roman" w:ascii="Times New Roman" w:hAnsi="Times New Roman"/>
          <w:b/>
          <w:sz w:val="24"/>
          <w:szCs w:val="24"/>
        </w:rPr>
        <w:t>Литература:</w:t>
      </w:r>
    </w:p>
    <w:p>
      <w:pPr>
        <w:pStyle w:val="Normal"/>
        <w:numPr>
          <w:ilvl w:val="0"/>
          <w:numId w:val="3"/>
        </w:numPr>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Кут Хуми, Виталий Сердюк. Высшая школа Синтеза Аватаров ИВО, Новосибирск, 2019.</w:t>
      </w:r>
    </w:p>
    <w:p>
      <w:pPr>
        <w:pStyle w:val="Normal"/>
        <w:numPr>
          <w:ilvl w:val="0"/>
          <w:numId w:val="1"/>
        </w:numP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Кут Хуми Ольга Сердюк. 59 Синтез ИВО, Красноярск, 2023.</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Институт Человека. Школа Изначально Вышестоящего Здоровья (Метагалактическая медицина), (Мория Свет Лариса Барышева), № 6 от 20-21 июля 2019 года</w:t>
      </w:r>
    </w:p>
    <w:p>
      <w:pPr>
        <w:pStyle w:val="Normal"/>
        <w:numPr>
          <w:ilvl w:val="0"/>
          <w:numId w:val="1"/>
        </w:numP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Методическое пособие по Абсолютному Огню, Москва, 2025.</w:t>
      </w:r>
    </w:p>
    <w:p>
      <w:pPr>
        <w:pStyle w:val="Normal"/>
        <w:numPr>
          <w:ilvl w:val="0"/>
          <w:numId w:val="1"/>
        </w:numP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Парадигма Русской Цивилизации Синтеза Ч-С-З Большого Космоса: монография. – М.:Альпен-Принт, 2024. – 448 с.</w:t>
      </w:r>
    </w:p>
    <w:p>
      <w:pPr>
        <w:pStyle w:val="Normal"/>
        <w:numPr>
          <w:ilvl w:val="0"/>
          <w:numId w:val="1"/>
        </w:numP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Парадигмальные труды синтез-философии. Выпуск 1. – Москва, 2022.</w:t>
      </w:r>
    </w:p>
    <w:p>
      <w:pPr>
        <w:pStyle w:val="Normal"/>
        <w:numPr>
          <w:ilvl w:val="0"/>
          <w:numId w:val="1"/>
        </w:numP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Одиннадцатая Школа Изначально Вышестоящего Здоровья и Метагалактической медицины Мория Свет Барышева Лариса, Москва, 2025.</w:t>
      </w:r>
    </w:p>
    <w:p>
      <w:pPr>
        <w:pStyle w:val="Normal"/>
        <w:numPr>
          <w:ilvl w:val="0"/>
          <w:numId w:val="1"/>
        </w:numPr>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Родзинский Д.Л. Постижение Абсолюта/Д.Л.Родзинский // Социум и власть. – 2025. – т.22.- №» 2. – с. 72-91.</w:t>
      </w:r>
    </w:p>
    <w:p>
      <w:pPr>
        <w:pStyle w:val="Normal"/>
        <w:numPr>
          <w:ilvl w:val="0"/>
          <w:numId w:val="1"/>
        </w:numPr>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Философский словарь под редакцией М.М.Розенталя и П.Ф.Юдина, Москва, 1963.</w:t>
      </w:r>
    </w:p>
    <w:p>
      <w:pPr>
        <w:pStyle w:val="Normal"/>
        <w:numPr>
          <w:ilvl w:val="0"/>
          <w:numId w:val="1"/>
        </w:numPr>
        <w:spacing w:lineRule="auto" w:line="240" w:before="0" w:afterAutospacing="1"/>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Хазиев В С.,  Сафронова Н. В. Абсолют и методологический подход к его познанию. 2016.</w:t>
      </w:r>
    </w:p>
    <w:p>
      <w:pPr>
        <w:pStyle w:val="Normal"/>
        <w:spacing w:lineRule="auto" w:line="240" w:beforeAutospacing="1" w:afterAutospacing="1"/>
        <w:ind w:left="720"/>
        <w:jc w:val="right"/>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Сдано ИВАС ИВО Кут Хуми 29.04.2026</w:t>
      </w:r>
    </w:p>
    <w:p>
      <w:pPr>
        <w:pStyle w:val="Normal"/>
        <w:spacing w:lineRule="auto" w:line="240" w:beforeAutospacing="1" w:afterAutospacing="1"/>
        <w:ind w:left="720"/>
        <w:jc w:val="right"/>
        <w:rPr>
          <w:b w:val="false"/>
          <w:bCs w:val="false"/>
        </w:rPr>
      </w:pPr>
      <w:r>
        <w:rPr>
          <w:rFonts w:eastAsia="Times New Roman" w:cs="Times New Roman" w:ascii="Times New Roman" w:hAnsi="Times New Roman"/>
          <w:b w:val="false"/>
          <w:bCs w:val="false"/>
          <w:sz w:val="24"/>
          <w:szCs w:val="24"/>
          <w:lang w:eastAsia="ru-RU"/>
        </w:rPr>
        <w:t>Новосибирск</w:t>
      </w:r>
    </w:p>
    <w:p>
      <w:pPr>
        <w:pStyle w:val="Normal"/>
        <w:spacing w:lineRule="auto" w:line="240" w:beforeAutospacing="1" w:afterAutospacing="1"/>
        <w:rPr>
          <w:rFonts w:ascii="Times New Roman" w:hAnsi="Times New Roman" w:eastAsia="Times New Roman" w:cs="Times New Roman"/>
          <w:b w:val="false"/>
          <w:bCs w:val="false"/>
          <w:sz w:val="24"/>
          <w:szCs w:val="24"/>
          <w:lang w:eastAsia="ru-RU"/>
        </w:rPr>
      </w:pPr>
      <w:r>
        <w:rPr>
          <w:rFonts w:eastAsia="Times New Roman" w:cs="Times New Roman" w:ascii="Times New Roman" w:hAnsi="Times New Roman"/>
          <w:b w:val="false"/>
          <w:bCs w:val="false"/>
          <w:sz w:val="24"/>
          <w:szCs w:val="24"/>
          <w:lang w:eastAsia="ru-RU"/>
        </w:rPr>
      </w:r>
    </w:p>
    <w:p>
      <w:pPr>
        <w:pStyle w:val="Normal"/>
        <w:rPr>
          <w:b/>
          <w:sz w:val="24"/>
          <w:szCs w:val="24"/>
        </w:rPr>
      </w:pPr>
      <w:r>
        <w:rPr>
          <w:b/>
          <w:sz w:val="24"/>
          <w:szCs w:val="24"/>
        </w:rPr>
      </w:r>
    </w:p>
    <w:p>
      <w:pPr>
        <w:pStyle w:val="Normal"/>
        <w:rPr>
          <w:b/>
          <w:sz w:val="24"/>
          <w:szCs w:val="24"/>
        </w:rPr>
      </w:pPr>
      <w:r>
        <w:rPr>
          <w:b/>
          <w:sz w:val="24"/>
          <w:szCs w:val="24"/>
        </w:rPr>
      </w:r>
    </w:p>
    <w:p>
      <w:pPr>
        <w:pStyle w:val="Normal"/>
        <w:rPr>
          <w:sz w:val="24"/>
          <w:szCs w:val="24"/>
        </w:rPr>
      </w:pPr>
      <w:r>
        <w:rPr>
          <w:sz w:val="24"/>
          <w:szCs w:val="24"/>
        </w:rPr>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93"/>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36d2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numbering" w:styleId="Style1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rsid w:val="00c36d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ABA55-50FC-4D74-B4BF-69DF6000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Application>LibreOffice/24.8.5.2$Linux_X86_64 LibreOffice_project/480$Build-2</Application>
  <AppVersion>15.0000</AppVersion>
  <Pages>8</Pages>
  <Words>2829</Words>
  <Characters>18598</Characters>
  <CharactersWithSpaces>54502</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2026-04-27T13:11:00Z</dcterms:created>
  <dc:creator>Марина</dc:creator>
  <dc:description/>
  <dc:language>ru-RU</dc:language>
  <cp:lastModifiedBy/>
  <cp:lastPrinted>2026-04-30T13:45:17Z</cp:lastPrinted>
  <dcterms:modified xsi:type="dcterms:W3CDTF">2026-04-30T13:47:02Z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